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浙江图书馆关于表彰202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年度优秀文化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志愿者团队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（项目）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和优秀文化志愿者的通知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各有关单位：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提升文化志愿服务影响力，充分发挥先进典型在弘扬文化志愿服务精神中的示范引领作用，根据《浙江图书馆文化志愿服务管理规范》《浙江图书馆关于评选2025年度优秀文化志愿者团体（项目）、个人的通知》要求，我馆组织开展2025年度优秀文化志愿团队、优秀文化志愿服务项目及优秀文化志愿者评选工作。经个人自荐、组织提名、综合评审等程序，现对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热力青年公益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等7家文化志愿团队、蚂蚁集团书阁一体公益项目等5项优秀文化志愿服务项目、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张艳芳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等65名优秀文化志愿者予以表彰。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次受表彰的先进集体和个人，是2025年度全馆文化志愿服务队伍中的杰出代表。广大志愿者以实际行动践行“奉献、友爱、互助、进步”的志愿精神，用热忱与坚守诠释责任担当，为图书馆服务提质增效注入了强劲动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受表彰志愿团队在团队负责人的带领下，严守服务纪律，秉持热情耐心、文明有礼的服务态度，赢得读者广泛认可，服务时长稳定、任务完成率高。团队高效协助开展图书整理上架、阅览室秩序管理等基础工作，积极参与阅读推广、活动保障、文明劝导等专项任务，服从管理、执行力强，切实提升了图书馆日常运行效率与服务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度志愿服务工作中，一批优质志愿服务项目脱颖而出。项目紧扣图书馆核心职能与读者实际需求，目标清晰、定位精准、方案完善，具备较强的可持续性、可复制性和推广价值。各项目参与覆盖面广、服务效能突出，在推动全民阅读、助力文化建设方面成效显著，尤其针对老年、儿童、残障人士等特殊群体，开展精准化、个性化帮扶服务，彰显了文化志愿服务的温度与情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希望受表彰的团队、项目负责人及个人珍惜荣誉、再接再厉，认真总结志愿服务经验，加大宣传推广力度，充分发挥先进典型的价值引领和示范带动作用。全馆文化志愿服务队伍要以先进为标杆，持续深化服务内涵，积极推动文化志愿服务向项目化、品牌化、常态化发展，不断提升服务质效，为推动文旅志愿服务高质量发展、构建公共文化服务体系贡献更大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附件：2025年度优秀文化志愿者服务团队、项目、个人名单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599" w:leftChars="266" w:hanging="7040" w:hangingChars="2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浙江图书馆（浙江省古籍保护中心）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2026年4月20日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2025年度优秀文化志愿者服务团队、项目、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个人名单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（排名不分先后）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一、优秀文化志愿者团队（7个）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热力青年公益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浙江工业大学经济学院志愿者团队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浙江理工大学建筑工程学院志愿者团队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蚂蚁&amp;浙图公益志愿团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中国计量大学青年志愿者总队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浙江大学“有爱的”无障碍社团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“不孤独的音乐”社会美育创新团队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二、优秀文化志愿者项目（5个）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蚂蚁集团书阁一体公益项目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蚂蚁集团非视觉摄影项目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智慧父母课堂项目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爱心助盲志愿项目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“之识探索家”小读者培训志愿服务项目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三、优秀文化志愿者（65人）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浙江图书馆文化志愿者团队  张艳芳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浙江大学国际学生同学会负责人  陈俐璇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无障碍阳光志愿团(浙江传媒学院)负责人  王武林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热力青年公益负责人  许毅平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热力青年公益  陈钰琳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热力青年公益  张铭铭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热力青年公益  王方泽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热力青年公益  沈佳慧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浙江工业大学经济学院志愿者团队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负责人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"/>
        </w:rPr>
        <w:t>苏乐乐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浙江工业大学经济学院志愿者团队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商槿岚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浙江工业大学经济学院志愿者团队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浙江工业大学经济学院志愿者团队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谢欣恬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浙江工业大学经济学院志愿者团队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葛景博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浙江工业大学经济学院志愿者团队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"/>
        </w:rPr>
        <w:t>余轩绮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浙江理工大学建筑工程学院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志愿者团队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负责人  叶珂宁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浙江理工大学建筑工程学院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志愿者团队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麻文雄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浙江理工大学建筑工程学院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志愿者团队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周广泽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浙江理工大学建筑工程学院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志愿者团队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朱宁涛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浙江理工大学建筑工程学院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志愿者团队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金晴川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浙江理工大学建筑工程学院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志愿者团队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韦炎伶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蚂蚁&amp;浙图公益志愿团团长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叶昌炜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98" w:leftChars="304" w:hanging="5760" w:hangingChars="18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蚂蚁&amp;浙图公益志愿团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负责人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王泽阳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蚂蚁&amp;浙图公益志愿团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刘文炎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蚂蚁&amp;浙图公益志愿团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蚂蚁&amp;浙图公益志愿团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甘诗卉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蚂蚁&amp;浙图公益志愿团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中国计量大学青年志愿者总队负责人  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周珵昱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中国计量大学青年志愿者总队  刘雨孜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中国计量大学青年志愿者总队  刘宇涛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中国计量大学青年志愿者总队  张佳慧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中国计量大学青年志愿者总队  朱文静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中国计量大学青年志愿者总队  艾佳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浙江大学“有爱的”无障碍社团  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高熙雨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浙江大学“有爱的”无障碍社团  邵雨赞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浙江大学“有爱的”无障碍社团  徐昱婷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浙江大学“有爱的”无障碍社团  胡晋凯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浙江大学“有爱的”无障碍社团  范文欣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浙江图书馆</w:t>
      </w:r>
      <w:r>
        <w:rPr>
          <w:rFonts w:hint="eastAsia" w:ascii="仿宋_GB2312" w:hAnsi="仿宋_GB2312" w:eastAsia="仿宋_GB2312" w:cs="仿宋_GB2312"/>
          <w:sz w:val="32"/>
          <w:szCs w:val="32"/>
        </w:rPr>
        <w:t>“不孤独的音乐”社会美育创新团队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负责人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80" w:firstLineChars="19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吕易苇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“不孤独的音乐”社会美育创新团队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金麦克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“不孤独的音乐”社会美育创新团队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“不孤独的音乐”社会美育创新团队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“不孤独的音乐”社会美育创新团队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严隽文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浙江图书馆</w:t>
      </w: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负责人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王燕萍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许鑫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晋知文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王敏燕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李加俊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宫瑞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陈如意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王力民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刘忠亮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王炳浩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乔博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蒋月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蚂蚁集团书阁一体公益项目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王雪韵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非视觉摄影项目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刘文炎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非视觉摄影项目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李青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非视觉摄影项目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潘卓珺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智慧父母课堂项目  </w:t>
      </w:r>
      <w:r>
        <w:rPr>
          <w:rFonts w:hint="eastAsia" w:ascii="仿宋_GB2312" w:hAnsi="仿宋_GB2312" w:eastAsia="仿宋_GB2312" w:cs="仿宋_GB2312"/>
          <w:sz w:val="32"/>
          <w:szCs w:val="32"/>
        </w:rPr>
        <w:t>柯西西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智慧父母课堂项目  </w:t>
      </w:r>
      <w:r>
        <w:rPr>
          <w:rFonts w:hint="eastAsia" w:ascii="仿宋_GB2312" w:hAnsi="仿宋_GB2312" w:eastAsia="仿宋_GB2312" w:cs="仿宋_GB2312"/>
          <w:sz w:val="32"/>
          <w:szCs w:val="32"/>
        </w:rPr>
        <w:t>张艳红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爱心助盲志愿项目  朱忆辛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爱心助盲志愿项目  徐匡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浙江图书馆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“之识探索家”小读者培训志愿服务项目负责人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0" w:firstLineChars="21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夏健仪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“之识探索家”小读者培训志愿服务项目  徐敏杰</w:t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6F4B5F"/>
    <w:rsid w:val="12443891"/>
    <w:rsid w:val="1F013FAA"/>
    <w:rsid w:val="1F7223DB"/>
    <w:rsid w:val="1FA918E9"/>
    <w:rsid w:val="22332E9A"/>
    <w:rsid w:val="232A7646"/>
    <w:rsid w:val="3BBF74C2"/>
    <w:rsid w:val="3C0B441A"/>
    <w:rsid w:val="43F176E2"/>
    <w:rsid w:val="4DF704E7"/>
    <w:rsid w:val="57BB7964"/>
    <w:rsid w:val="58401A71"/>
    <w:rsid w:val="5B7123C1"/>
    <w:rsid w:val="5D4C4E1F"/>
    <w:rsid w:val="5E2E5DCA"/>
    <w:rsid w:val="626D7E3B"/>
    <w:rsid w:val="64BB1A0A"/>
    <w:rsid w:val="64E93102"/>
    <w:rsid w:val="660B26A5"/>
    <w:rsid w:val="6C7141C1"/>
    <w:rsid w:val="6E115657"/>
    <w:rsid w:val="715F46E2"/>
    <w:rsid w:val="7BEC3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2025-04-11T01:48:00Z</dcterms:created>
  <dc:creator>zjlib</dc:creator>
  <cp:lastModifiedBy>zjlib</cp:lastModifiedBy>
  <cp:lastPrinted>2026-04-17T06:51:00Z</cp:lastPrinted>
  <dcterms:modified xsi:type="dcterms:W3CDTF">2026-04-22T01:50:57Z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